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b/>
        </w:rPr>
      </w:pPr>
      <w:r>
        <w:rPr>
          <w:b/>
        </w:rPr>
        <w:t>Vorm 4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KINNITUS PAKKUJA INDIVIDUAALSE SEISUNDI KOHTA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Hankija nimi: </w:t>
      </w:r>
    </w:p>
    <w:p>
      <w:pPr>
        <w:pStyle w:val="Normal"/>
        <w:rPr/>
      </w:pPr>
      <w:r>
        <w:rPr/>
      </w:r>
    </w:p>
    <w:p>
      <w:pPr>
        <w:pStyle w:val="Normal"/>
        <w:spacing w:before="45" w:after="45"/>
        <w:rPr>
          <w:b/>
        </w:rPr>
      </w:pPr>
      <w:r>
        <w:rPr/>
        <w:t xml:space="preserve">Hanke nimetus: </w:t>
      </w:r>
      <w:r>
        <w:rPr>
          <w:b/>
        </w:rPr>
        <w:t>I ja II korruse projekteerimine ja ümberehitustööd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Paragrahv"/>
        <w:widowControl/>
        <w:numPr>
          <w:ilvl w:val="0"/>
          <w:numId w:val="1"/>
        </w:numPr>
        <w:tabs>
          <w:tab w:val="left" w:pos="0" w:leader="none"/>
          <w:tab w:val="left" w:pos="426" w:leader="none"/>
        </w:tabs>
        <w:spacing w:before="0" w:after="0"/>
        <w:rPr/>
      </w:pPr>
      <w:r>
        <w:rPr/>
        <w:t>Kinnitame, et ________ (</w:t>
      </w:r>
      <w:r>
        <w:rPr>
          <w:i/>
        </w:rPr>
        <w:t xml:space="preserve">pakkuja nimi ja registrikood) </w:t>
      </w:r>
      <w:r>
        <w:rPr/>
        <w:t>või meie seaduslikul esindajal ei ole karistusregistris meie elu- või asukohariigi õigusaktide alusel kehtivaid või karistusregistri seaduse kohaselt kustutamata kriminaal- või väärteo karistusandmeid kuritegeliku ühenduse organiseerimise või sinna kuulumise kohta või hangete nõuete rikkumise või kelmuse või ametialaste või rahapesualaste või maksual</w:t>
      </w:r>
      <w:bookmarkStart w:id="0" w:name="_GoBack"/>
      <w:bookmarkEnd w:id="0"/>
      <w:r>
        <w:rPr/>
        <w:t xml:space="preserve">aste süütegude toimepanemise kohta. </w:t>
      </w:r>
    </w:p>
    <w:p>
      <w:pPr>
        <w:pStyle w:val="Paragrahv"/>
        <w:widowControl/>
        <w:tabs>
          <w:tab w:val="left" w:pos="0" w:leader="none"/>
          <w:tab w:val="left" w:pos="426" w:leader="none"/>
        </w:tabs>
        <w:spacing w:before="0" w:after="0"/>
        <w:ind w:left="360" w:right="0" w:hanging="0"/>
        <w:rPr>
          <w:szCs w:val="18"/>
        </w:rPr>
      </w:pPr>
      <w:r>
        <w:rPr>
          <w:szCs w:val="18"/>
        </w:rPr>
      </w:r>
    </w:p>
    <w:p>
      <w:pPr>
        <w:pStyle w:val="Paragrahv"/>
        <w:widowControl/>
        <w:numPr>
          <w:ilvl w:val="0"/>
          <w:numId w:val="1"/>
        </w:numPr>
        <w:tabs>
          <w:tab w:val="left" w:pos="0" w:leader="none"/>
          <w:tab w:val="left" w:pos="426" w:leader="none"/>
        </w:tabs>
        <w:spacing w:before="0" w:after="0"/>
        <w:rPr/>
      </w:pPr>
      <w:r>
        <w:rPr/>
        <w:t>Kinnitame, et ________ (</w:t>
      </w:r>
      <w:r>
        <w:rPr>
          <w:i/>
        </w:rPr>
        <w:t xml:space="preserve">pakkuja nimi ja registrikood) </w:t>
      </w:r>
      <w:r>
        <w:rPr/>
        <w:t>ei ole pankrotis või likvideerimisel, meie äritegevus ei ole peatatud ja me ei ole muus sellesarnases seisukorras oma asukohamaa seaduste kohaselt.</w:t>
      </w:r>
    </w:p>
    <w:p>
      <w:pPr>
        <w:pStyle w:val="Normal"/>
        <w:tabs>
          <w:tab w:val="left" w:pos="360" w:leader="none"/>
        </w:tabs>
        <w:ind w:left="360" w:right="0" w:hanging="360"/>
        <w:jc w:val="both"/>
        <w:rPr/>
      </w:pPr>
      <w:r>
        <w:rPr/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Kinnitame, et ________ (</w:t>
      </w:r>
      <w:r>
        <w:rPr>
          <w:i/>
        </w:rPr>
        <w:t xml:space="preserve">pakkuja nimi ja registrikood) </w:t>
      </w:r>
      <w:r>
        <w:rPr/>
        <w:t>suhtes ei ole algatatud sundlikvideerimist ega muud sellesarnast menetlust meie asukohamaa seaduste kohaselt.</w:t>
      </w:r>
    </w:p>
    <w:p>
      <w:pPr>
        <w:pStyle w:val="Normal"/>
        <w:tabs>
          <w:tab w:val="left" w:pos="360" w:leader="none"/>
        </w:tabs>
        <w:ind w:left="360" w:right="0" w:hanging="360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Times New Roman">
    <w:charset w:val="ba"/>
    <w:family w:val="roman"/>
    <w:pitch w:val="variable"/>
  </w:font>
  <w:font w:name="Liberation Sans">
    <w:altName w:val="Arial"/>
    <w:charset w:val="ba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786" w:hanging="360"/>
      </w:pPr>
      <w:rPr>
        <w:i w:val="false"/>
        <w:b w:val="false"/>
      </w:rPr>
    </w:lvl>
    <w:lvl w:ilvl="2">
      <w:start w:val="1"/>
      <w:numFmt w:val="decimal"/>
      <w:lvlText w:val="%3"/>
      <w:lvlJc w:val="left"/>
      <w:pPr>
        <w:ind w:left="1572" w:hanging="720"/>
      </w:pPr>
    </w:lvl>
    <w:lvl w:ilvl="3">
      <w:start w:val="1"/>
      <w:numFmt w:val="decimal"/>
      <w:lvlText w:val="%4"/>
      <w:lvlJc w:val="left"/>
      <w:pPr>
        <w:ind w:left="1998" w:hanging="720"/>
      </w:pPr>
    </w:lvl>
    <w:lvl w:ilvl="4">
      <w:start w:val="1"/>
      <w:numFmt w:val="decimal"/>
      <w:lvlText w:val="%5"/>
      <w:lvlJc w:val="left"/>
      <w:pPr>
        <w:ind w:left="2784" w:hanging="1080"/>
      </w:pPr>
    </w:lvl>
    <w:lvl w:ilvl="5">
      <w:start w:val="1"/>
      <w:numFmt w:val="decimal"/>
      <w:lvlText w:val="%6"/>
      <w:lvlJc w:val="left"/>
      <w:pPr>
        <w:ind w:left="3210" w:hanging="1080"/>
      </w:pPr>
    </w:lvl>
    <w:lvl w:ilvl="6">
      <w:start w:val="1"/>
      <w:numFmt w:val="decimal"/>
      <w:lvlText w:val="%7"/>
      <w:lvlJc w:val="left"/>
      <w:pPr>
        <w:ind w:left="3996" w:hanging="1440"/>
      </w:pPr>
    </w:lvl>
    <w:lvl w:ilvl="7">
      <w:start w:val="1"/>
      <w:numFmt w:val="decimal"/>
      <w:lvlText w:val="%8"/>
      <w:lvlJc w:val="left"/>
      <w:pPr>
        <w:ind w:left="4422" w:hanging="1440"/>
      </w:pPr>
    </w:lvl>
    <w:lvl w:ilvl="8">
      <w:start w:val="1"/>
      <w:numFmt w:val="decimal"/>
      <w:lvlText w:val="%9"/>
      <w:lvlJc w:val="left"/>
      <w:pPr>
        <w:ind w:left="5208" w:hanging="180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i w:val="fals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et-EE" w:eastAsia="en-US" w:bidi="ar-SA"/>
      </w:rPr>
    </w:rPrDefault>
    <w:pPrDefault>
      <w:pPr>
        <w:spacing w:lineRule="auto" w:line="259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0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331b1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et-EE" w:val="et-E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ListLabel1">
    <w:name w:val="ListLabel 1"/>
    <w:rPr>
      <w:b w:val="false"/>
      <w:i w:val="false"/>
    </w:rPr>
  </w:style>
  <w:style w:type="character" w:styleId="ListLabel2">
    <w:name w:val="ListLabel 2"/>
    <w:rPr>
      <w:rFonts w:cs="Times New Roman"/>
      <w:b/>
    </w:rPr>
  </w:style>
  <w:style w:type="character" w:styleId="ListLabel3">
    <w:name w:val="ListLabel 3"/>
    <w:rPr>
      <w:rFonts w:cs="Times New Roman"/>
    </w:rPr>
  </w:style>
  <w:style w:type="character" w:styleId="ListLabel4">
    <w:name w:val="ListLabel 4"/>
    <w:rPr>
      <w:rFonts w:cs="Times New Roman"/>
      <w:i w:val="false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paragraph" w:styleId="ListParagraph1" w:customStyle="1">
    <w:name w:val="List Paragraph1"/>
    <w:uiPriority w:val="34"/>
    <w:qFormat/>
    <w:rsid w:val="00331b12"/>
    <w:basedOn w:val="Normal"/>
    <w:pPr>
      <w:spacing w:before="0" w:after="0"/>
      <w:ind w:left="720" w:right="0" w:hanging="0"/>
      <w:contextualSpacing/>
    </w:pPr>
    <w:rPr>
      <w:rFonts w:eastAsia="Calibri"/>
      <w:lang w:eastAsia="en-US"/>
    </w:rPr>
  </w:style>
  <w:style w:type="paragraph" w:styleId="Paragrahv" w:customStyle="1">
    <w:name w:val="paragrahv"/>
    <w:rsid w:val="00247aa2"/>
    <w:basedOn w:val="Normal"/>
    <w:pPr>
      <w:widowControl w:val="false"/>
      <w:spacing w:before="120" w:after="0"/>
      <w:jc w:val="both"/>
    </w:pPr>
    <w:rPr>
      <w:szCs w:val="20"/>
      <w:lang w:eastAsia="en-US"/>
    </w:rPr>
  </w:style>
  <w:style w:type="paragraph" w:styleId="Contents3">
    <w:name w:val="Contents 3"/>
    <w:unhideWhenUsed/>
    <w:rsid w:val="009b1873"/>
    <w:basedOn w:val="Normal"/>
    <w:next w:val="Normal"/>
    <w:autoRedefine/>
    <w:pPr>
      <w:numPr>
        <w:ilvl w:val="0"/>
        <w:numId w:val="2"/>
      </w:numPr>
      <w:tabs>
        <w:tab w:val="left" w:pos="0" w:leader="none"/>
      </w:tabs>
      <w:jc w:val="both"/>
    </w:pPr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2016-05-31T11:26:00Z</dcterms:created>
  <dc:creator>Siiri Pelisaar</dc:creator>
  <dc:language>et-EE</dc:language>
  <cp:lastModifiedBy>Armand Razik</cp:lastModifiedBy>
  <dcterms:modified xsi:type="dcterms:W3CDTF">2016-07-15T10:15:00Z</dcterms:modified>
  <cp:revision>5</cp:revision>
</cp:coreProperties>
</file>